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0625" w14:textId="6BC95FA3" w:rsidR="00DD5CFA" w:rsidRPr="007E04CC" w:rsidRDefault="00FA5A8E" w:rsidP="00036F94">
      <w:pPr>
        <w:pStyle w:val="KeinLeerraum"/>
        <w:rPr>
          <w:b/>
          <w:bCs/>
        </w:rPr>
      </w:pPr>
      <w:r>
        <w:rPr>
          <w:b/>
          <w:bCs/>
        </w:rPr>
        <w:t>Die i</w:t>
      </w:r>
      <w:r w:rsidR="007E04CC" w:rsidRPr="007E04CC">
        <w:rPr>
          <w:b/>
          <w:bCs/>
        </w:rPr>
        <w:t>nfra erinnert:</w:t>
      </w:r>
    </w:p>
    <w:p w14:paraId="4D894F44" w14:textId="6E11E87A" w:rsidR="007E04CC" w:rsidRPr="007E04CC" w:rsidRDefault="007E04CC" w:rsidP="00036F94">
      <w:pPr>
        <w:pStyle w:val="KeinLeerraum"/>
        <w:rPr>
          <w:b/>
          <w:bCs/>
        </w:rPr>
      </w:pPr>
      <w:r w:rsidRPr="007E04CC">
        <w:rPr>
          <w:b/>
          <w:bCs/>
        </w:rPr>
        <w:t>Noch bis 31. März Jahresgeschenk abholen</w:t>
      </w:r>
    </w:p>
    <w:p w14:paraId="53495BAC" w14:textId="77777777" w:rsidR="007E04CC" w:rsidRDefault="007E04CC" w:rsidP="00036F94">
      <w:pPr>
        <w:pStyle w:val="KeinLeerraum"/>
      </w:pPr>
    </w:p>
    <w:p w14:paraId="292BF2CE" w14:textId="1D8E6779" w:rsidR="007E04CC" w:rsidRDefault="007E04CC" w:rsidP="00036F94">
      <w:pPr>
        <w:pStyle w:val="KeinLeerraum"/>
      </w:pPr>
      <w:r>
        <w:t xml:space="preserve">Noch bis 31. März </w:t>
      </w:r>
      <w:r w:rsidR="00FA5A8E">
        <w:t xml:space="preserve">kann die </w:t>
      </w:r>
      <w:r>
        <w:t>infra-</w:t>
      </w:r>
      <w:r w:rsidR="00FA5A8E">
        <w:t xml:space="preserve">Kundschaft </w:t>
      </w:r>
      <w:r>
        <w:t xml:space="preserve">mit dem Gutschein aus der Jahresverbrauchsabrechnung </w:t>
      </w:r>
      <w:r w:rsidR="00FA5A8E">
        <w:t>i</w:t>
      </w:r>
      <w:r>
        <w:t xml:space="preserve">hr Geschenk abholen. </w:t>
      </w:r>
    </w:p>
    <w:p w14:paraId="1D3CD6EA" w14:textId="76C8C68E" w:rsidR="007E04CC" w:rsidRDefault="007E04CC" w:rsidP="00036F94">
      <w:pPr>
        <w:pStyle w:val="KeinLeerraum"/>
      </w:pPr>
      <w:r>
        <w:t xml:space="preserve">Die Kühltasche im exklusiven Kleeblatt-Design kann entweder an der Pforte der infra-Zentrale in der Leyher Straße 69 oder im infra-Servicecenter im Fürther Hauptbahnhof </w:t>
      </w:r>
      <w:r w:rsidR="00FA5A8E">
        <w:t xml:space="preserve">ausschließlich </w:t>
      </w:r>
      <w:r>
        <w:t>gegen Abgabe des Gutscheins abgeholt werden.</w:t>
      </w:r>
    </w:p>
    <w:p w14:paraId="71A5CC50" w14:textId="77777777" w:rsidR="007E04CC" w:rsidRDefault="007E04CC" w:rsidP="00036F94">
      <w:pPr>
        <w:pStyle w:val="KeinLeerraum"/>
      </w:pPr>
    </w:p>
    <w:p w14:paraId="7CBC1751" w14:textId="77777777" w:rsidR="007E04CC" w:rsidRPr="006714AC" w:rsidRDefault="007E04CC" w:rsidP="00036F94">
      <w:pPr>
        <w:pStyle w:val="KeinLeerraum"/>
      </w:pPr>
    </w:p>
    <w:sectPr w:rsidR="007E04CC" w:rsidRPr="006714AC" w:rsidSect="007B409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6E7"/>
    <w:multiLevelType w:val="hybridMultilevel"/>
    <w:tmpl w:val="D3365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769C"/>
    <w:multiLevelType w:val="hybridMultilevel"/>
    <w:tmpl w:val="1DF6E838"/>
    <w:lvl w:ilvl="0" w:tplc="4BE626A0">
      <w:start w:val="1"/>
      <w:numFmt w:val="decimal"/>
      <w:lvlText w:val="%1."/>
      <w:lvlJc w:val="left"/>
      <w:pPr>
        <w:ind w:left="64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91033"/>
    <w:multiLevelType w:val="hybridMultilevel"/>
    <w:tmpl w:val="614614AE"/>
    <w:lvl w:ilvl="0" w:tplc="17F800F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EEF"/>
    <w:multiLevelType w:val="hybridMultilevel"/>
    <w:tmpl w:val="50400974"/>
    <w:lvl w:ilvl="0" w:tplc="17F800F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344A"/>
    <w:multiLevelType w:val="hybridMultilevel"/>
    <w:tmpl w:val="1DCA53C4"/>
    <w:lvl w:ilvl="0" w:tplc="8F0C6670">
      <w:start w:val="1"/>
      <w:numFmt w:val="bullet"/>
      <w:pStyle w:val="Listenabsatz"/>
      <w:lvlText w:val="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2ACE"/>
    <w:multiLevelType w:val="hybridMultilevel"/>
    <w:tmpl w:val="065AEA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40C6"/>
    <w:multiLevelType w:val="hybridMultilevel"/>
    <w:tmpl w:val="52062C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F37D5"/>
    <w:multiLevelType w:val="hybridMultilevel"/>
    <w:tmpl w:val="6166DC9E"/>
    <w:lvl w:ilvl="0" w:tplc="17F800F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4366"/>
    <w:multiLevelType w:val="hybridMultilevel"/>
    <w:tmpl w:val="D6E22A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F5CA7"/>
    <w:multiLevelType w:val="hybridMultilevel"/>
    <w:tmpl w:val="1E68CEEE"/>
    <w:lvl w:ilvl="0" w:tplc="4BE62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5372"/>
    <w:multiLevelType w:val="hybridMultilevel"/>
    <w:tmpl w:val="15C20F48"/>
    <w:lvl w:ilvl="0" w:tplc="28C2EF24">
      <w:start w:val="1"/>
      <w:numFmt w:val="bullet"/>
      <w:pStyle w:val="Auflist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F1F7B"/>
    <w:multiLevelType w:val="hybridMultilevel"/>
    <w:tmpl w:val="DB8A0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57F8A"/>
    <w:multiLevelType w:val="hybridMultilevel"/>
    <w:tmpl w:val="37B6CE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22B1"/>
    <w:multiLevelType w:val="hybridMultilevel"/>
    <w:tmpl w:val="7B141F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F14A3"/>
    <w:multiLevelType w:val="hybridMultilevel"/>
    <w:tmpl w:val="E2E299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D66D4"/>
    <w:multiLevelType w:val="hybridMultilevel"/>
    <w:tmpl w:val="2FE0FE06"/>
    <w:lvl w:ilvl="0" w:tplc="4BE626A0">
      <w:start w:val="1"/>
      <w:numFmt w:val="decimal"/>
      <w:lvlText w:val="%1."/>
      <w:lvlJc w:val="left"/>
      <w:pPr>
        <w:ind w:left="64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E239D"/>
    <w:multiLevelType w:val="hybridMultilevel"/>
    <w:tmpl w:val="EBFCA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85893"/>
    <w:multiLevelType w:val="hybridMultilevel"/>
    <w:tmpl w:val="8E7C9378"/>
    <w:lvl w:ilvl="0" w:tplc="D4E887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00BC"/>
    <w:multiLevelType w:val="hybridMultilevel"/>
    <w:tmpl w:val="EAF41864"/>
    <w:lvl w:ilvl="0" w:tplc="D4E887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20631"/>
    <w:multiLevelType w:val="hybridMultilevel"/>
    <w:tmpl w:val="60C2647E"/>
    <w:lvl w:ilvl="0" w:tplc="4BE62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F5D79"/>
    <w:multiLevelType w:val="hybridMultilevel"/>
    <w:tmpl w:val="4DFC2F44"/>
    <w:lvl w:ilvl="0" w:tplc="D4E887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3688F"/>
    <w:multiLevelType w:val="hybridMultilevel"/>
    <w:tmpl w:val="E3E21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644D7"/>
    <w:multiLevelType w:val="hybridMultilevel"/>
    <w:tmpl w:val="70B2B84C"/>
    <w:lvl w:ilvl="0" w:tplc="B6508804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73496170">
    <w:abstractNumId w:val="21"/>
  </w:num>
  <w:num w:numId="2" w16cid:durableId="633873314">
    <w:abstractNumId w:val="8"/>
  </w:num>
  <w:num w:numId="3" w16cid:durableId="433289393">
    <w:abstractNumId w:val="14"/>
  </w:num>
  <w:num w:numId="4" w16cid:durableId="1033263365">
    <w:abstractNumId w:val="12"/>
  </w:num>
  <w:num w:numId="5" w16cid:durableId="1347055211">
    <w:abstractNumId w:val="18"/>
  </w:num>
  <w:num w:numId="6" w16cid:durableId="1381586421">
    <w:abstractNumId w:val="17"/>
  </w:num>
  <w:num w:numId="7" w16cid:durableId="430056426">
    <w:abstractNumId w:val="20"/>
  </w:num>
  <w:num w:numId="8" w16cid:durableId="1570772931">
    <w:abstractNumId w:val="7"/>
  </w:num>
  <w:num w:numId="9" w16cid:durableId="150096878">
    <w:abstractNumId w:val="3"/>
  </w:num>
  <w:num w:numId="10" w16cid:durableId="552694232">
    <w:abstractNumId w:val="2"/>
  </w:num>
  <w:num w:numId="11" w16cid:durableId="1597709044">
    <w:abstractNumId w:val="6"/>
  </w:num>
  <w:num w:numId="12" w16cid:durableId="41639357">
    <w:abstractNumId w:val="16"/>
  </w:num>
  <w:num w:numId="13" w16cid:durableId="1140417323">
    <w:abstractNumId w:val="13"/>
  </w:num>
  <w:num w:numId="14" w16cid:durableId="818231563">
    <w:abstractNumId w:val="9"/>
  </w:num>
  <w:num w:numId="15" w16cid:durableId="1124543321">
    <w:abstractNumId w:val="22"/>
  </w:num>
  <w:num w:numId="16" w16cid:durableId="1401441399">
    <w:abstractNumId w:val="11"/>
  </w:num>
  <w:num w:numId="17" w16cid:durableId="92554993">
    <w:abstractNumId w:val="1"/>
  </w:num>
  <w:num w:numId="18" w16cid:durableId="2117602729">
    <w:abstractNumId w:val="19"/>
  </w:num>
  <w:num w:numId="19" w16cid:durableId="479616149">
    <w:abstractNumId w:val="4"/>
  </w:num>
  <w:num w:numId="20" w16cid:durableId="1177306451">
    <w:abstractNumId w:val="10"/>
  </w:num>
  <w:num w:numId="21" w16cid:durableId="1933780964">
    <w:abstractNumId w:val="15"/>
  </w:num>
  <w:num w:numId="22" w16cid:durableId="1986931125">
    <w:abstractNumId w:val="5"/>
  </w:num>
  <w:num w:numId="23" w16cid:durableId="171095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90"/>
    <w:rsid w:val="00001E14"/>
    <w:rsid w:val="00036B11"/>
    <w:rsid w:val="00036F94"/>
    <w:rsid w:val="000A315B"/>
    <w:rsid w:val="000E64AC"/>
    <w:rsid w:val="00126E34"/>
    <w:rsid w:val="00155F61"/>
    <w:rsid w:val="0015657E"/>
    <w:rsid w:val="00193E1F"/>
    <w:rsid w:val="001A5EE4"/>
    <w:rsid w:val="0020161A"/>
    <w:rsid w:val="00260583"/>
    <w:rsid w:val="00285251"/>
    <w:rsid w:val="002D518A"/>
    <w:rsid w:val="002F6ED6"/>
    <w:rsid w:val="00354186"/>
    <w:rsid w:val="00354354"/>
    <w:rsid w:val="00357164"/>
    <w:rsid w:val="003663F4"/>
    <w:rsid w:val="00386670"/>
    <w:rsid w:val="00394F81"/>
    <w:rsid w:val="00397901"/>
    <w:rsid w:val="003C6A6F"/>
    <w:rsid w:val="004264D4"/>
    <w:rsid w:val="00432B86"/>
    <w:rsid w:val="00495F0D"/>
    <w:rsid w:val="004D13E6"/>
    <w:rsid w:val="005C4B0C"/>
    <w:rsid w:val="006175A9"/>
    <w:rsid w:val="0062131C"/>
    <w:rsid w:val="00627434"/>
    <w:rsid w:val="006714AC"/>
    <w:rsid w:val="006A269D"/>
    <w:rsid w:val="006C0139"/>
    <w:rsid w:val="006D59D5"/>
    <w:rsid w:val="00725090"/>
    <w:rsid w:val="00762DD4"/>
    <w:rsid w:val="007B00DF"/>
    <w:rsid w:val="007B4090"/>
    <w:rsid w:val="007E04CC"/>
    <w:rsid w:val="00817B37"/>
    <w:rsid w:val="00833024"/>
    <w:rsid w:val="00866A98"/>
    <w:rsid w:val="008844D9"/>
    <w:rsid w:val="009074A5"/>
    <w:rsid w:val="0090753F"/>
    <w:rsid w:val="00940371"/>
    <w:rsid w:val="009433ED"/>
    <w:rsid w:val="00944FA2"/>
    <w:rsid w:val="009515A8"/>
    <w:rsid w:val="00980C7B"/>
    <w:rsid w:val="00991046"/>
    <w:rsid w:val="00AA20B1"/>
    <w:rsid w:val="00AB610B"/>
    <w:rsid w:val="00AC440F"/>
    <w:rsid w:val="00AF2438"/>
    <w:rsid w:val="00B27E20"/>
    <w:rsid w:val="00B648B4"/>
    <w:rsid w:val="00B66FA8"/>
    <w:rsid w:val="00C06001"/>
    <w:rsid w:val="00C15723"/>
    <w:rsid w:val="00C675FE"/>
    <w:rsid w:val="00C83891"/>
    <w:rsid w:val="00CC4EEC"/>
    <w:rsid w:val="00CD30A9"/>
    <w:rsid w:val="00CD4174"/>
    <w:rsid w:val="00CD4A65"/>
    <w:rsid w:val="00D072CF"/>
    <w:rsid w:val="00D1463E"/>
    <w:rsid w:val="00D279A9"/>
    <w:rsid w:val="00D5115B"/>
    <w:rsid w:val="00DB4F01"/>
    <w:rsid w:val="00DD5CFA"/>
    <w:rsid w:val="00DF609C"/>
    <w:rsid w:val="00E06866"/>
    <w:rsid w:val="00E3317F"/>
    <w:rsid w:val="00E33D14"/>
    <w:rsid w:val="00E43746"/>
    <w:rsid w:val="00E44ED9"/>
    <w:rsid w:val="00F0316E"/>
    <w:rsid w:val="00F05B69"/>
    <w:rsid w:val="00F14017"/>
    <w:rsid w:val="00F52EBA"/>
    <w:rsid w:val="00F7304D"/>
    <w:rsid w:val="00F80534"/>
    <w:rsid w:val="00FA5A8E"/>
    <w:rsid w:val="00FC30A6"/>
    <w:rsid w:val="00FC4B13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DE64"/>
  <w15:chartTrackingRefBased/>
  <w15:docId w15:val="{FFF73299-2BC6-433F-8DE3-12AEA98A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3746"/>
    <w:pPr>
      <w:ind w:left="0" w:firstLine="0"/>
    </w:pPr>
    <w:rPr>
      <w:rFonts w:ascii="Arial" w:hAnsi="Arial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058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0583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0583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4264D4"/>
    <w:pPr>
      <w:numPr>
        <w:numId w:val="19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60583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0583"/>
    <w:rPr>
      <w:rFonts w:ascii="Arial" w:eastAsiaTheme="majorEastAsia" w:hAnsi="Arial" w:cstheme="majorBidi"/>
      <w:bCs/>
      <w:sz w:val="24"/>
      <w:szCs w:val="26"/>
    </w:rPr>
  </w:style>
  <w:style w:type="paragraph" w:styleId="KeinLeerraum">
    <w:name w:val="No Spacing"/>
    <w:uiPriority w:val="1"/>
    <w:qFormat/>
    <w:rsid w:val="00036F94"/>
    <w:pPr>
      <w:spacing w:after="0" w:line="240" w:lineRule="auto"/>
      <w:ind w:left="0" w:firstLine="0"/>
    </w:pPr>
    <w:rPr>
      <w:rFonts w:ascii="Arial" w:hAnsi="Arial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0583"/>
    <w:rPr>
      <w:rFonts w:ascii="Arial" w:eastAsiaTheme="majorEastAsia" w:hAnsi="Arial" w:cstheme="majorBidi"/>
      <w:bCs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605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0583"/>
    <w:rPr>
      <w:rFonts w:ascii="Arial" w:eastAsiaTheme="majorEastAsia" w:hAnsi="Arial" w:cstheme="majorBidi"/>
      <w:spacing w:val="5"/>
      <w:kern w:val="28"/>
      <w:sz w:val="28"/>
      <w:szCs w:val="52"/>
    </w:rPr>
  </w:style>
  <w:style w:type="paragraph" w:customStyle="1" w:styleId="Auflistung">
    <w:name w:val="Auflistung"/>
    <w:basedOn w:val="Listenabsatz"/>
    <w:link w:val="AuflistungZchn"/>
    <w:qFormat/>
    <w:rsid w:val="004264D4"/>
    <w:pPr>
      <w:numPr>
        <w:numId w:val="20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4264D4"/>
    <w:rPr>
      <w:rFonts w:ascii="Arial" w:hAnsi="Arial"/>
      <w:sz w:val="24"/>
    </w:rPr>
  </w:style>
  <w:style w:type="character" w:customStyle="1" w:styleId="AuflistungZchn">
    <w:name w:val="Auflistung Zchn"/>
    <w:basedOn w:val="ListenabsatzZchn"/>
    <w:link w:val="Auflistung"/>
    <w:rsid w:val="004264D4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FA5A8E"/>
    <w:pPr>
      <w:spacing w:after="0" w:line="240" w:lineRule="auto"/>
      <w:ind w:left="0" w:firstLine="0"/>
    </w:pPr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6EBC-369E-4F3A-8393-E57013E5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Glawe, Anna</dc:creator>
  <cp:keywords/>
  <dc:description/>
  <cp:lastModifiedBy>Glawe, Anna</cp:lastModifiedBy>
  <cp:revision>4</cp:revision>
  <dcterms:created xsi:type="dcterms:W3CDTF">2024-03-04T09:20:00Z</dcterms:created>
  <dcterms:modified xsi:type="dcterms:W3CDTF">2024-03-04T09:41:00Z</dcterms:modified>
</cp:coreProperties>
</file>